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AFB" w:rsidRPr="00EC4B0F" w:rsidRDefault="00723035" w:rsidP="00EC4B0F">
      <w:pPr>
        <w:pStyle w:val="Sansinterligne"/>
        <w:rPr>
          <w:rFonts w:ascii="Times New Roman" w:hAnsi="Times New Roman"/>
          <w:sz w:val="24"/>
          <w:szCs w:val="24"/>
        </w:rPr>
      </w:pPr>
      <w:r>
        <w:rPr>
          <w:sz w:val="24"/>
          <w:szCs w:val="24"/>
        </w:rPr>
        <w:t>CAHIN Mélanie</w:t>
      </w:r>
      <w:r w:rsidR="00EC4B0F" w:rsidRPr="00EC4B0F">
        <w:rPr>
          <w:sz w:val="24"/>
          <w:szCs w:val="24"/>
        </w:rPr>
        <w:t xml:space="preserve"> </w:t>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Pr>
          <w:sz w:val="24"/>
          <w:szCs w:val="24"/>
        </w:rPr>
        <w:t>1AI</w:t>
      </w:r>
    </w:p>
    <w:p w:rsidR="00EC4B0F" w:rsidRDefault="00EC4B0F" w:rsidP="00EC4B0F">
      <w:pPr>
        <w:pStyle w:val="Sansinterligne"/>
        <w:rPr>
          <w:sz w:val="24"/>
          <w:szCs w:val="24"/>
        </w:rPr>
      </w:pPr>
      <w:r w:rsidRPr="00EC4B0F">
        <w:rPr>
          <w:sz w:val="24"/>
          <w:szCs w:val="24"/>
        </w:rPr>
        <w:t>SIMONNET Arthur</w:t>
      </w:r>
      <w:r>
        <w:rPr>
          <w:sz w:val="24"/>
          <w:szCs w:val="24"/>
        </w:rPr>
        <w:t xml:space="preserve"> </w:t>
      </w:r>
      <w:r>
        <w:rPr>
          <w:sz w:val="24"/>
          <w:szCs w:val="24"/>
        </w:rPr>
        <w:tab/>
      </w:r>
      <w:r>
        <w:rPr>
          <w:sz w:val="24"/>
          <w:szCs w:val="24"/>
        </w:rPr>
        <w:tab/>
      </w:r>
      <w:r>
        <w:rPr>
          <w:sz w:val="24"/>
          <w:szCs w:val="24"/>
        </w:rPr>
        <w:tab/>
      </w:r>
      <w:r w:rsidR="009B77B3">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4E257B">
        <w:rPr>
          <w:sz w:val="24"/>
          <w:szCs w:val="24"/>
        </w:rPr>
        <w:t>13/03</w:t>
      </w:r>
      <w:r w:rsidR="009B77B3">
        <w:rPr>
          <w:sz w:val="24"/>
          <w:szCs w:val="24"/>
        </w:rPr>
        <w:t>/2012</w:t>
      </w:r>
    </w:p>
    <w:p w:rsidR="00EC4B0F" w:rsidRDefault="00EC4B0F" w:rsidP="00EC4B0F">
      <w:pPr>
        <w:pStyle w:val="Sansinterligne"/>
        <w:rPr>
          <w:sz w:val="24"/>
          <w:szCs w:val="24"/>
        </w:rPr>
      </w:pPr>
    </w:p>
    <w:p w:rsidR="00EC4B0F" w:rsidRDefault="00EC4B0F" w:rsidP="00EC4B0F">
      <w:pPr>
        <w:pStyle w:val="Sansinterligne"/>
        <w:pBdr>
          <w:bottom w:val="single" w:sz="12" w:space="1" w:color="auto"/>
        </w:pBdr>
        <w:rPr>
          <w:sz w:val="24"/>
          <w:szCs w:val="24"/>
        </w:rPr>
      </w:pPr>
    </w:p>
    <w:p w:rsidR="00EC4B0F" w:rsidRDefault="00EC4B0F" w:rsidP="00EC4B0F">
      <w:pPr>
        <w:pStyle w:val="Sansinterligne"/>
        <w:rPr>
          <w:sz w:val="24"/>
          <w:szCs w:val="24"/>
        </w:rPr>
      </w:pPr>
    </w:p>
    <w:p w:rsidR="00EC4B0F" w:rsidRPr="00EC4B0F" w:rsidRDefault="004E257B" w:rsidP="00EC4B0F">
      <w:pPr>
        <w:pStyle w:val="Sansinterligne"/>
        <w:jc w:val="center"/>
        <w:rPr>
          <w:b/>
          <w:sz w:val="28"/>
          <w:szCs w:val="24"/>
          <w:u w:val="single"/>
        </w:rPr>
      </w:pPr>
      <w:r>
        <w:rPr>
          <w:b/>
          <w:sz w:val="28"/>
          <w:szCs w:val="24"/>
          <w:u w:val="single"/>
        </w:rPr>
        <w:t>RAPPORT D’ANGLAIS 5</w:t>
      </w:r>
    </w:p>
    <w:p w:rsidR="00EC4B0F" w:rsidRDefault="00EC4B0F" w:rsidP="00EC4B0F">
      <w:pPr>
        <w:pStyle w:val="Sansinterligne"/>
        <w:jc w:val="center"/>
        <w:rPr>
          <w:b/>
          <w:sz w:val="28"/>
          <w:szCs w:val="24"/>
          <w:u w:val="single"/>
        </w:rPr>
      </w:pPr>
      <w:r w:rsidRPr="00EC4B0F">
        <w:rPr>
          <w:b/>
          <w:sz w:val="28"/>
          <w:szCs w:val="24"/>
          <w:u w:val="single"/>
        </w:rPr>
        <w:t>TRAVAIL D’AUTOAPPRENTISSAGE</w:t>
      </w:r>
    </w:p>
    <w:p w:rsidR="009328DE" w:rsidRPr="004E257B" w:rsidRDefault="009328DE" w:rsidP="00EC4B0F">
      <w:pPr>
        <w:pStyle w:val="Sansinterligne"/>
        <w:jc w:val="center"/>
        <w:rPr>
          <w:i/>
          <w:sz w:val="24"/>
          <w:szCs w:val="24"/>
        </w:rPr>
      </w:pPr>
      <w:r w:rsidRPr="004E257B">
        <w:rPr>
          <w:i/>
          <w:sz w:val="24"/>
          <w:szCs w:val="24"/>
        </w:rPr>
        <w:t>R.D.V</w:t>
      </w:r>
      <w:r w:rsidR="00723035" w:rsidRPr="004E257B">
        <w:rPr>
          <w:i/>
          <w:sz w:val="24"/>
          <w:szCs w:val="24"/>
        </w:rPr>
        <w:t xml:space="preserve"> 1</w:t>
      </w:r>
      <w:r w:rsidR="004E257B" w:rsidRPr="004E257B">
        <w:rPr>
          <w:i/>
          <w:sz w:val="24"/>
          <w:szCs w:val="24"/>
        </w:rPr>
        <w:t>3</w:t>
      </w:r>
      <w:r w:rsidR="00723035" w:rsidRPr="004E257B">
        <w:rPr>
          <w:i/>
          <w:sz w:val="24"/>
          <w:szCs w:val="24"/>
        </w:rPr>
        <w:t>h</w:t>
      </w:r>
      <w:r w:rsidR="004E257B" w:rsidRPr="004E257B">
        <w:rPr>
          <w:i/>
          <w:sz w:val="24"/>
          <w:szCs w:val="24"/>
        </w:rPr>
        <w:t>40</w:t>
      </w:r>
      <w:r w:rsidRPr="004E257B">
        <w:rPr>
          <w:i/>
          <w:sz w:val="24"/>
          <w:szCs w:val="24"/>
        </w:rPr>
        <w:t> : Mike REES</w:t>
      </w:r>
    </w:p>
    <w:p w:rsidR="00EC4B0F" w:rsidRPr="004E257B" w:rsidRDefault="00EC4B0F" w:rsidP="00EC4B0F">
      <w:pPr>
        <w:pStyle w:val="Sansinterligne"/>
        <w:pBdr>
          <w:bottom w:val="single" w:sz="12" w:space="1" w:color="auto"/>
        </w:pBdr>
        <w:rPr>
          <w:sz w:val="24"/>
          <w:szCs w:val="24"/>
        </w:rPr>
      </w:pPr>
    </w:p>
    <w:p w:rsidR="00EC4B0F" w:rsidRPr="004E257B" w:rsidRDefault="00EC4B0F" w:rsidP="00EC4B0F">
      <w:pPr>
        <w:pStyle w:val="Sansinterligne"/>
        <w:rPr>
          <w:sz w:val="24"/>
          <w:szCs w:val="24"/>
        </w:rPr>
      </w:pPr>
    </w:p>
    <w:p w:rsidR="00320AFC" w:rsidRPr="004E257B" w:rsidRDefault="00320AFC" w:rsidP="00CE1011">
      <w:pPr>
        <w:pStyle w:val="Sansinterligne"/>
        <w:jc w:val="both"/>
        <w:rPr>
          <w:sz w:val="24"/>
          <w:szCs w:val="24"/>
        </w:rPr>
      </w:pPr>
    </w:p>
    <w:p w:rsidR="00772C19" w:rsidRPr="00320AFC" w:rsidRDefault="00772C19" w:rsidP="00647E3E">
      <w:pPr>
        <w:pStyle w:val="Sansinterligne"/>
        <w:numPr>
          <w:ilvl w:val="0"/>
          <w:numId w:val="1"/>
        </w:numPr>
        <w:jc w:val="both"/>
        <w:rPr>
          <w:i/>
          <w:u w:val="single"/>
        </w:rPr>
      </w:pPr>
      <w:r w:rsidRPr="00320AFC">
        <w:rPr>
          <w:i/>
          <w:u w:val="single"/>
        </w:rPr>
        <w:t>Objectif :</w:t>
      </w:r>
    </w:p>
    <w:p w:rsidR="00772C19" w:rsidRDefault="00772C19" w:rsidP="00647E3E">
      <w:pPr>
        <w:pStyle w:val="Sansinterligne"/>
        <w:ind w:left="720"/>
        <w:jc w:val="both"/>
      </w:pPr>
    </w:p>
    <w:p w:rsidR="009B77B3" w:rsidRPr="00320AFC" w:rsidRDefault="00481104" w:rsidP="009B77B3">
      <w:pPr>
        <w:pStyle w:val="Sansinterligne"/>
        <w:ind w:left="720"/>
        <w:jc w:val="both"/>
      </w:pPr>
      <w:r>
        <w:t>Tester une méthode d’apprentissage du vocabulaire.</w:t>
      </w:r>
    </w:p>
    <w:p w:rsidR="00B56D53" w:rsidRPr="00320AFC" w:rsidRDefault="00B56D53" w:rsidP="00647E3E">
      <w:pPr>
        <w:pStyle w:val="Sansinterligne"/>
        <w:ind w:left="720"/>
        <w:jc w:val="both"/>
      </w:pPr>
    </w:p>
    <w:p w:rsidR="00772C19" w:rsidRPr="00320AFC" w:rsidRDefault="00772C19" w:rsidP="00647E3E">
      <w:pPr>
        <w:pStyle w:val="Sansinterligne"/>
        <w:numPr>
          <w:ilvl w:val="0"/>
          <w:numId w:val="1"/>
        </w:numPr>
        <w:jc w:val="both"/>
        <w:rPr>
          <w:i/>
          <w:u w:val="single"/>
        </w:rPr>
      </w:pPr>
      <w:r w:rsidRPr="00320AFC">
        <w:rPr>
          <w:i/>
          <w:u w:val="single"/>
        </w:rPr>
        <w:t>Ressource :</w:t>
      </w:r>
    </w:p>
    <w:p w:rsidR="00772C19" w:rsidRDefault="00772C19" w:rsidP="004E257B">
      <w:pPr>
        <w:pStyle w:val="Sansinterligne"/>
        <w:jc w:val="both"/>
      </w:pPr>
    </w:p>
    <w:p w:rsidR="004E257B" w:rsidRDefault="004E257B" w:rsidP="004E257B">
      <w:pPr>
        <w:pStyle w:val="Sansinterligne"/>
        <w:numPr>
          <w:ilvl w:val="0"/>
          <w:numId w:val="4"/>
        </w:numPr>
        <w:jc w:val="both"/>
      </w:pPr>
      <w:r>
        <w:t>Workreference.fr</w:t>
      </w:r>
    </w:p>
    <w:p w:rsidR="004E257B" w:rsidRDefault="004E257B" w:rsidP="004E257B">
      <w:pPr>
        <w:pStyle w:val="Sansinterligne"/>
        <w:numPr>
          <w:ilvl w:val="0"/>
          <w:numId w:val="4"/>
        </w:numPr>
        <w:jc w:val="both"/>
      </w:pPr>
      <w:r>
        <w:t>Videojug.fr</w:t>
      </w:r>
    </w:p>
    <w:p w:rsidR="004E257B" w:rsidRPr="00320AFC" w:rsidRDefault="004E257B" w:rsidP="004E257B">
      <w:pPr>
        <w:pStyle w:val="Sansinterligne"/>
        <w:ind w:left="720"/>
        <w:jc w:val="both"/>
      </w:pPr>
    </w:p>
    <w:p w:rsidR="000D1662" w:rsidRPr="00320AFC" w:rsidRDefault="00772C19" w:rsidP="000D1662">
      <w:pPr>
        <w:pStyle w:val="Sansinterligne"/>
        <w:numPr>
          <w:ilvl w:val="0"/>
          <w:numId w:val="1"/>
        </w:numPr>
        <w:jc w:val="both"/>
        <w:rPr>
          <w:i/>
          <w:u w:val="single"/>
        </w:rPr>
      </w:pPr>
      <w:r w:rsidRPr="00320AFC">
        <w:rPr>
          <w:i/>
          <w:u w:val="single"/>
        </w:rPr>
        <w:t>Activité :</w:t>
      </w:r>
    </w:p>
    <w:p w:rsidR="000D1662" w:rsidRPr="00320AFC" w:rsidRDefault="000D1662" w:rsidP="000D1662">
      <w:pPr>
        <w:pStyle w:val="Sansinterligne"/>
        <w:ind w:left="720"/>
        <w:jc w:val="both"/>
      </w:pPr>
    </w:p>
    <w:p w:rsidR="00BF429C" w:rsidRDefault="004E257B" w:rsidP="00481104">
      <w:pPr>
        <w:pStyle w:val="Sansinterligne"/>
        <w:ind w:left="720" w:firstLine="696"/>
        <w:jc w:val="both"/>
      </w:pPr>
      <w:r>
        <w:t>Nous avons réalisé la fiche d’activité de notre expérience avec l’</w:t>
      </w:r>
      <w:r w:rsidR="004A553A">
        <w:t>envoi</w:t>
      </w:r>
      <w:r>
        <w:t xml:space="preserve"> des mails avec du vocabulaire.</w:t>
      </w:r>
    </w:p>
    <w:p w:rsidR="004E257B" w:rsidRDefault="004E257B" w:rsidP="00481104">
      <w:pPr>
        <w:pStyle w:val="Sansinterligne"/>
        <w:ind w:left="720" w:firstLine="696"/>
        <w:jc w:val="both"/>
      </w:pPr>
      <w:r>
        <w:t xml:space="preserve">Nous avons écrit le scénario de notre vidéo présentant la méthode de réalisation de notre activité pour être prêt à la filmer à la prochaine séance. Nous nous sommes inspirés de quelques vidéos que nous avons regardées sur le site </w:t>
      </w:r>
      <w:hyperlink r:id="rId6" w:history="1">
        <w:r w:rsidRPr="00486F62">
          <w:rPr>
            <w:rStyle w:val="Lienhypertexte"/>
          </w:rPr>
          <w:t>www.videojug.fr</w:t>
        </w:r>
      </w:hyperlink>
      <w:r>
        <w:t xml:space="preserve">. </w:t>
      </w:r>
    </w:p>
    <w:p w:rsidR="004A553A" w:rsidRDefault="004A553A" w:rsidP="00481104">
      <w:pPr>
        <w:pStyle w:val="Sansinterligne"/>
        <w:ind w:left="720" w:firstLine="696"/>
        <w:jc w:val="both"/>
      </w:pPr>
    </w:p>
    <w:p w:rsidR="004E257B" w:rsidRPr="00320AFC" w:rsidRDefault="004E257B" w:rsidP="00481104">
      <w:pPr>
        <w:pStyle w:val="Sansinterligne"/>
        <w:ind w:left="720" w:firstLine="696"/>
        <w:jc w:val="both"/>
      </w:pPr>
      <w:r>
        <w:t>Suite à la séance « 48 minutes pour innover », nous avons décidé de réaliser une des idées que nous avons proposées. Nous avons réalisé un ballon avec des mots en français collés dessus. Il nous sera utile lorsque nous voudrons jouer au jeu de la « Patate chaude ». Nous serons répartis en rond</w:t>
      </w:r>
      <w:r w:rsidR="004A553A">
        <w:t xml:space="preserve"> avec d’autres étudiants par exemple</w:t>
      </w:r>
      <w:r>
        <w:t>. Le premier</w:t>
      </w:r>
      <w:r w:rsidR="004A553A">
        <w:t xml:space="preserve"> joueur</w:t>
      </w:r>
      <w:r>
        <w:t xml:space="preserve"> lance le ballon à n’importe quel </w:t>
      </w:r>
      <w:r w:rsidR="004A553A">
        <w:t>autre joueur</w:t>
      </w:r>
      <w:r>
        <w:t xml:space="preserve"> qui doit au moment où il reçoit la balle dire la traduction anglaise du mot écrit en français dessus.</w:t>
      </w:r>
      <w:r w:rsidR="004C1434">
        <w:t xml:space="preserve"> Il a 10 secondes pour répondre, sinon il est éliminé.</w:t>
      </w:r>
      <w:r w:rsidR="004A553A">
        <w:t xml:space="preserve"> Une fois qu’il a répondu, il doit renvoyer le ballon à un autre joueur.</w:t>
      </w:r>
      <w:r w:rsidR="0046572F">
        <w:t xml:space="preserve"> Nous sommes en cours de réalisation de l’objet.</w:t>
      </w:r>
      <w:bookmarkStart w:id="0" w:name="_GoBack"/>
      <w:bookmarkEnd w:id="0"/>
    </w:p>
    <w:p w:rsidR="00772C19" w:rsidRPr="00320AFC" w:rsidRDefault="00772C19" w:rsidP="00647E3E">
      <w:pPr>
        <w:pStyle w:val="Sansinterligne"/>
        <w:jc w:val="both"/>
      </w:pPr>
    </w:p>
    <w:p w:rsidR="00772C19" w:rsidRDefault="00772C19" w:rsidP="00647E3E">
      <w:pPr>
        <w:pStyle w:val="Sansinterligne"/>
        <w:numPr>
          <w:ilvl w:val="0"/>
          <w:numId w:val="1"/>
        </w:numPr>
        <w:jc w:val="both"/>
        <w:rPr>
          <w:i/>
          <w:u w:val="single"/>
        </w:rPr>
      </w:pPr>
      <w:r w:rsidRPr="00320AFC">
        <w:rPr>
          <w:i/>
          <w:u w:val="single"/>
        </w:rPr>
        <w:t>Evaluation :</w:t>
      </w:r>
    </w:p>
    <w:p w:rsidR="0018054C" w:rsidRDefault="0018054C" w:rsidP="0018054C">
      <w:pPr>
        <w:pStyle w:val="Sansinterligne"/>
        <w:ind w:left="720"/>
        <w:jc w:val="both"/>
        <w:rPr>
          <w:i/>
          <w:u w:val="single"/>
        </w:rPr>
      </w:pPr>
    </w:p>
    <w:p w:rsidR="004A553A" w:rsidRPr="0018054C" w:rsidRDefault="004C1434" w:rsidP="0018054C">
      <w:pPr>
        <w:pStyle w:val="Sansinterligne"/>
        <w:ind w:left="709" w:firstLine="709"/>
        <w:jc w:val="both"/>
      </w:pPr>
      <w:r>
        <w:t xml:space="preserve">Concernant l’automatisme des mails, nous avons trouvé qu’après quelques semaines nous n’avons pas retenu les mots de vocabulaire présents dans ces mails. </w:t>
      </w:r>
      <w:r w:rsidR="004A553A">
        <w:t>En effet, après quelques jours, n</w:t>
      </w:r>
      <w:r>
        <w:t>ous avions l’automatisme de supprimer directement les mails en les recevant.</w:t>
      </w:r>
    </w:p>
    <w:p w:rsidR="0092169F" w:rsidRPr="00320AFC" w:rsidRDefault="0092169F" w:rsidP="0092169F">
      <w:pPr>
        <w:pStyle w:val="Sansinterligne"/>
        <w:ind w:left="720"/>
        <w:jc w:val="both"/>
        <w:rPr>
          <w:i/>
          <w:u w:val="single"/>
        </w:rPr>
      </w:pPr>
    </w:p>
    <w:p w:rsidR="00772C19" w:rsidRPr="00320AFC" w:rsidRDefault="00772C19" w:rsidP="00647E3E">
      <w:pPr>
        <w:pStyle w:val="Sansinterligne"/>
        <w:numPr>
          <w:ilvl w:val="0"/>
          <w:numId w:val="1"/>
        </w:numPr>
        <w:jc w:val="both"/>
        <w:rPr>
          <w:i/>
          <w:u w:val="single"/>
        </w:rPr>
      </w:pPr>
      <w:r w:rsidRPr="00320AFC">
        <w:rPr>
          <w:i/>
          <w:u w:val="single"/>
        </w:rPr>
        <w:t>Conclusion :</w:t>
      </w:r>
    </w:p>
    <w:p w:rsidR="0092169F" w:rsidRPr="00320AFC" w:rsidRDefault="0092169F" w:rsidP="00C847A2">
      <w:pPr>
        <w:pStyle w:val="Sansinterligne"/>
        <w:jc w:val="both"/>
      </w:pPr>
    </w:p>
    <w:p w:rsidR="00CE1011" w:rsidRDefault="004C1434" w:rsidP="004C1434">
      <w:pPr>
        <w:pStyle w:val="Sansinterligne"/>
        <w:ind w:left="709" w:firstLine="709"/>
      </w:pPr>
      <w:r>
        <w:t xml:space="preserve">Pour les mails, nous aurions peut-être </w:t>
      </w:r>
      <w:r w:rsidR="004A553A">
        <w:t>dû</w:t>
      </w:r>
      <w:r>
        <w:t xml:space="preserve"> mettre les mots de vocabulaire directement dans le titre du mail car nous l’apercevons même si nous supprimons directement le mail.</w:t>
      </w:r>
    </w:p>
    <w:p w:rsidR="004C1434" w:rsidRPr="00320AFC" w:rsidRDefault="004C1434" w:rsidP="004C1434">
      <w:pPr>
        <w:pStyle w:val="Sansinterligne"/>
        <w:ind w:left="709" w:firstLine="709"/>
      </w:pPr>
    </w:p>
    <w:p w:rsidR="0018054C" w:rsidRPr="004A553A" w:rsidRDefault="00CE1011" w:rsidP="004A553A">
      <w:pPr>
        <w:pStyle w:val="Sansinterligne"/>
        <w:numPr>
          <w:ilvl w:val="0"/>
          <w:numId w:val="1"/>
        </w:numPr>
        <w:ind w:left="709"/>
        <w:jc w:val="both"/>
        <w:rPr>
          <w:i/>
          <w:u w:val="single"/>
        </w:rPr>
      </w:pPr>
      <w:r w:rsidRPr="004A553A">
        <w:rPr>
          <w:i/>
          <w:u w:val="single"/>
        </w:rPr>
        <w:t>Question </w:t>
      </w:r>
      <w:r w:rsidR="00C847A2" w:rsidRPr="004A553A">
        <w:rPr>
          <w:i/>
          <w:u w:val="single"/>
        </w:rPr>
        <w:t>:</w:t>
      </w:r>
      <w:r w:rsidR="00C847A2" w:rsidRPr="00C847A2">
        <w:t xml:space="preserve"> </w:t>
      </w:r>
      <w:r w:rsidR="0046572F">
        <w:t>Comment quantifier de manière concrète les progrès réalisés par le jeu ?</w:t>
      </w:r>
    </w:p>
    <w:sectPr w:rsidR="0018054C" w:rsidRPr="004A553A" w:rsidSect="00320AFC">
      <w:pgSz w:w="11906" w:h="16838"/>
      <w:pgMar w:top="1418"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B3C"/>
      </v:shape>
    </w:pict>
  </w:numPicBullet>
  <w:abstractNum w:abstractNumId="0">
    <w:nsid w:val="11CA1950"/>
    <w:multiLevelType w:val="hybridMultilevel"/>
    <w:tmpl w:val="B19ACF7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2B549FA"/>
    <w:multiLevelType w:val="hybridMultilevel"/>
    <w:tmpl w:val="FB741554"/>
    <w:lvl w:ilvl="0" w:tplc="0DC818CE">
      <w:start w:val="18"/>
      <w:numFmt w:val="bullet"/>
      <w:lvlText w:val="-"/>
      <w:lvlJc w:val="left"/>
      <w:pPr>
        <w:ind w:left="1080" w:hanging="360"/>
      </w:pPr>
      <w:rPr>
        <w:rFonts w:ascii="Calibri" w:eastAsia="Calibri" w:hAnsi="Calibr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nsid w:val="4A172499"/>
    <w:multiLevelType w:val="hybridMultilevel"/>
    <w:tmpl w:val="7094804E"/>
    <w:lvl w:ilvl="0" w:tplc="98EACE42">
      <w:start w:val="1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F912DF6"/>
    <w:multiLevelType w:val="hybridMultilevel"/>
    <w:tmpl w:val="91F6319C"/>
    <w:lvl w:ilvl="0" w:tplc="0CF0D2E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B0F"/>
    <w:rsid w:val="000C3E0B"/>
    <w:rsid w:val="000D1662"/>
    <w:rsid w:val="0018054C"/>
    <w:rsid w:val="001D47EC"/>
    <w:rsid w:val="00307AF5"/>
    <w:rsid w:val="00320AFC"/>
    <w:rsid w:val="00363587"/>
    <w:rsid w:val="0046572F"/>
    <w:rsid w:val="00481104"/>
    <w:rsid w:val="004A553A"/>
    <w:rsid w:val="004C1434"/>
    <w:rsid w:val="004E257B"/>
    <w:rsid w:val="005E29E6"/>
    <w:rsid w:val="00647E3E"/>
    <w:rsid w:val="006F1D5D"/>
    <w:rsid w:val="00723035"/>
    <w:rsid w:val="00755934"/>
    <w:rsid w:val="00772C19"/>
    <w:rsid w:val="007B16DF"/>
    <w:rsid w:val="007E1D6E"/>
    <w:rsid w:val="00821985"/>
    <w:rsid w:val="0084383F"/>
    <w:rsid w:val="008F7B4B"/>
    <w:rsid w:val="0092169F"/>
    <w:rsid w:val="009328DE"/>
    <w:rsid w:val="009A7623"/>
    <w:rsid w:val="009B77B3"/>
    <w:rsid w:val="00A80AFB"/>
    <w:rsid w:val="00B56D53"/>
    <w:rsid w:val="00BF429C"/>
    <w:rsid w:val="00C847A2"/>
    <w:rsid w:val="00CE1011"/>
    <w:rsid w:val="00EC4B0F"/>
    <w:rsid w:val="00F342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AFB"/>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C4B0F"/>
    <w:rPr>
      <w:sz w:val="22"/>
      <w:szCs w:val="22"/>
      <w:lang w:eastAsia="en-US"/>
    </w:rPr>
  </w:style>
  <w:style w:type="paragraph" w:styleId="Paragraphedeliste">
    <w:name w:val="List Paragraph"/>
    <w:basedOn w:val="Normal"/>
    <w:uiPriority w:val="34"/>
    <w:qFormat/>
    <w:rsid w:val="00772C19"/>
    <w:pPr>
      <w:ind w:left="708"/>
    </w:pPr>
  </w:style>
  <w:style w:type="character" w:styleId="Lienhypertexte">
    <w:name w:val="Hyperlink"/>
    <w:basedOn w:val="Policepardfaut"/>
    <w:uiPriority w:val="99"/>
    <w:unhideWhenUsed/>
    <w:rsid w:val="004E25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AFB"/>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C4B0F"/>
    <w:rPr>
      <w:sz w:val="22"/>
      <w:szCs w:val="22"/>
      <w:lang w:eastAsia="en-US"/>
    </w:rPr>
  </w:style>
  <w:style w:type="paragraph" w:styleId="Paragraphedeliste">
    <w:name w:val="List Paragraph"/>
    <w:basedOn w:val="Normal"/>
    <w:uiPriority w:val="34"/>
    <w:qFormat/>
    <w:rsid w:val="00772C19"/>
    <w:pPr>
      <w:ind w:left="708"/>
    </w:pPr>
  </w:style>
  <w:style w:type="character" w:styleId="Lienhypertexte">
    <w:name w:val="Hyperlink"/>
    <w:basedOn w:val="Policepardfaut"/>
    <w:uiPriority w:val="99"/>
    <w:unhideWhenUsed/>
    <w:rsid w:val="004E25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ideojug.fr"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289</Words>
  <Characters>1593</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Etudiant ENSGSI</dc:creator>
  <cp:lastModifiedBy>Mélanie Cahin</cp:lastModifiedBy>
  <cp:revision>5</cp:revision>
  <dcterms:created xsi:type="dcterms:W3CDTF">2012-03-12T19:48:00Z</dcterms:created>
  <dcterms:modified xsi:type="dcterms:W3CDTF">2012-03-13T12:23:00Z</dcterms:modified>
</cp:coreProperties>
</file>